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9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942"/>
        <w:gridCol w:w="1684"/>
        <w:gridCol w:w="1685"/>
        <w:gridCol w:w="1452"/>
        <w:gridCol w:w="1276"/>
        <w:gridCol w:w="1417"/>
        <w:gridCol w:w="1559"/>
        <w:gridCol w:w="1418"/>
        <w:gridCol w:w="1363"/>
      </w:tblGrid>
      <w:tr w:rsidR="003433F2" w14:paraId="11031047" w14:textId="77777777">
        <w:trPr>
          <w:trHeight w:val="453"/>
        </w:trPr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CB82D" w14:textId="77777777" w:rsidR="003433F2" w:rsidRDefault="003433F2">
            <w:pPr>
              <w:snapToGrid w:val="0"/>
              <w:jc w:val="center"/>
            </w:pPr>
          </w:p>
          <w:p w14:paraId="5FB2640C" w14:textId="77777777" w:rsidR="003433F2" w:rsidRDefault="002C61AE">
            <w:pPr>
              <w:jc w:val="center"/>
            </w:pPr>
            <w:r>
              <w:t>Уровень соревнований</w:t>
            </w:r>
          </w:p>
        </w:tc>
        <w:tc>
          <w:tcPr>
            <w:tcW w:w="11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5080F" w14:textId="77777777" w:rsidR="003433F2" w:rsidRDefault="002C61AE">
            <w:pPr>
              <w:jc w:val="center"/>
            </w:pPr>
            <w:r>
              <w:t>Количество баллов</w:t>
            </w:r>
          </w:p>
        </w:tc>
      </w:tr>
      <w:tr w:rsidR="003433F2" w14:paraId="4FD43719" w14:textId="77777777">
        <w:trPr>
          <w:trHeight w:val="278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42BB1" w14:textId="77777777" w:rsidR="003433F2" w:rsidRDefault="003433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CEC1B" w14:textId="77777777" w:rsidR="003433F2" w:rsidRDefault="002C61AE">
            <w:pPr>
              <w:jc w:val="center"/>
            </w:pPr>
            <w:r>
              <w:t>Участие в соревнованиях</w:t>
            </w:r>
          </w:p>
          <w:p w14:paraId="1FDABA9A" w14:textId="77777777" w:rsidR="003433F2" w:rsidRDefault="002C61AE">
            <w:r>
              <w:t xml:space="preserve">       (нет призового места)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563EA" w14:textId="77777777" w:rsidR="003433F2" w:rsidRDefault="002C61AE">
            <w:pPr>
              <w:jc w:val="center"/>
            </w:pPr>
            <w:r>
              <w:t>3 место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6C3CE" w14:textId="77777777" w:rsidR="003433F2" w:rsidRDefault="002C61AE">
            <w:pPr>
              <w:jc w:val="center"/>
            </w:pPr>
            <w:r>
              <w:t>2 место</w:t>
            </w: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2675E" w14:textId="77777777" w:rsidR="003433F2" w:rsidRDefault="002C61AE">
            <w:pPr>
              <w:jc w:val="center"/>
            </w:pPr>
            <w:r>
              <w:t>1 место</w:t>
            </w:r>
          </w:p>
        </w:tc>
      </w:tr>
      <w:tr w:rsidR="003433F2" w14:paraId="3BE2F0FB" w14:textId="77777777">
        <w:trPr>
          <w:trHeight w:val="277"/>
        </w:trPr>
        <w:tc>
          <w:tcPr>
            <w:tcW w:w="2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28B88" w14:textId="77777777" w:rsidR="003433F2" w:rsidRDefault="003433F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48BFA4E4" w14:textId="77777777" w:rsidR="003433F2" w:rsidRDefault="002C61A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По версии WKF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5996A" w14:textId="77777777" w:rsidR="003433F2" w:rsidRDefault="002C61AE">
            <w:pPr>
              <w:jc w:val="center"/>
            </w:pPr>
            <w:r>
              <w:t>Другие версии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6C7B687F" w14:textId="77777777" w:rsidR="003433F2" w:rsidRDefault="002C61A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По версии WKF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4CD0B" w14:textId="77777777" w:rsidR="003433F2" w:rsidRDefault="002C61AE">
            <w:pPr>
              <w:jc w:val="center"/>
            </w:pPr>
            <w:r>
              <w:t>Другие версии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171AF10C" w14:textId="77777777" w:rsidR="003433F2" w:rsidRDefault="002C61A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По версии WKF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E08DC" w14:textId="77777777" w:rsidR="003433F2" w:rsidRDefault="002C61AE">
            <w:pPr>
              <w:jc w:val="center"/>
            </w:pPr>
            <w:r>
              <w:t>Другие версии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6CC6E644" w14:textId="77777777" w:rsidR="003433F2" w:rsidRDefault="002C61A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По версии WKF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CB2C5" w14:textId="77777777" w:rsidR="003433F2" w:rsidRDefault="002C61AE">
            <w:pPr>
              <w:jc w:val="center"/>
            </w:pPr>
            <w:r>
              <w:t>Другие версии</w:t>
            </w:r>
          </w:p>
        </w:tc>
      </w:tr>
      <w:tr w:rsidR="003433F2" w14:paraId="47043642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3969E" w14:textId="77777777" w:rsidR="003433F2" w:rsidRDefault="002C61AE">
            <w:pPr>
              <w:jc w:val="center"/>
            </w:pPr>
            <w:r>
              <w:t>Региональные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17F5DF2D" w14:textId="77777777" w:rsidR="003433F2" w:rsidRDefault="002C61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F8887" w14:textId="77777777" w:rsidR="003433F2" w:rsidRDefault="002C61AE">
            <w:pPr>
              <w:jc w:val="center"/>
            </w:pPr>
            <w:r>
              <w:t>0</w:t>
            </w:r>
          </w:p>
          <w:p w14:paraId="0DA59251" w14:textId="77777777" w:rsidR="003433F2" w:rsidRDefault="003433F2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23EAD6CA" w14:textId="77777777" w:rsidR="003433F2" w:rsidRDefault="002C61A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EC10E" w14:textId="77777777" w:rsidR="003433F2" w:rsidRDefault="002C61AE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1980D602" w14:textId="77777777" w:rsidR="003433F2" w:rsidRDefault="002C61A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ECCBD" w14:textId="77777777" w:rsidR="003433F2" w:rsidRDefault="002C61AE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2D21607A" w14:textId="77777777" w:rsidR="003433F2" w:rsidRDefault="002C61A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EFEDC" w14:textId="77777777" w:rsidR="003433F2" w:rsidRDefault="002C61AE">
            <w:pPr>
              <w:jc w:val="center"/>
            </w:pPr>
            <w:r>
              <w:t>10</w:t>
            </w:r>
          </w:p>
        </w:tc>
      </w:tr>
      <w:tr w:rsidR="003433F2" w14:paraId="4B48C9F7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25108" w14:textId="77777777" w:rsidR="003433F2" w:rsidRDefault="002C61AE">
            <w:pPr>
              <w:jc w:val="center"/>
            </w:pPr>
            <w:r>
              <w:t>Межрегиональные</w:t>
            </w:r>
          </w:p>
          <w:p w14:paraId="790B4538" w14:textId="77777777" w:rsidR="003433F2" w:rsidRDefault="003433F2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406B60B7" w14:textId="77777777" w:rsidR="003433F2" w:rsidRDefault="002C61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A318E" w14:textId="77777777" w:rsidR="003433F2" w:rsidRDefault="002C61AE">
            <w:pPr>
              <w:jc w:val="center"/>
            </w:pPr>
            <w:r>
              <w:t>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6EFC160F" w14:textId="77777777" w:rsidR="003433F2" w:rsidRDefault="002C61A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738DB" w14:textId="77777777" w:rsidR="003433F2" w:rsidRDefault="002C61AE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5C7D09B1" w14:textId="77777777" w:rsidR="003433F2" w:rsidRDefault="002C61A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9A6DD" w14:textId="77777777" w:rsidR="003433F2" w:rsidRDefault="002C61AE">
            <w:pPr>
              <w:jc w:val="center"/>
            </w:pPr>
            <w: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75B344C6" w14:textId="77777777" w:rsidR="003433F2" w:rsidRDefault="002C61AE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24D9F" w14:textId="77777777" w:rsidR="003433F2" w:rsidRDefault="002C61AE">
            <w:pPr>
              <w:jc w:val="center"/>
            </w:pPr>
            <w:r>
              <w:t>25</w:t>
            </w:r>
          </w:p>
        </w:tc>
      </w:tr>
      <w:tr w:rsidR="003433F2" w14:paraId="4DB9FC5D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8F6A7" w14:textId="77777777" w:rsidR="003433F2" w:rsidRDefault="002C61AE">
            <w:pPr>
              <w:jc w:val="center"/>
            </w:pPr>
            <w:r>
              <w:t>Чемпионаты и первенства Федерального округа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359B2A0D" w14:textId="77777777" w:rsidR="003433F2" w:rsidRDefault="002C61A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91635" w14:textId="77777777" w:rsidR="003433F2" w:rsidRDefault="002C61AE">
            <w:pPr>
              <w:jc w:val="center"/>
            </w:pPr>
            <w:r>
              <w:t>0</w:t>
            </w:r>
          </w:p>
          <w:p w14:paraId="1DC5AECC" w14:textId="77777777" w:rsidR="003433F2" w:rsidRDefault="003433F2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43CF7CC9" w14:textId="77777777" w:rsidR="003433F2" w:rsidRDefault="002C61A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2F919" w14:textId="77777777" w:rsidR="003433F2" w:rsidRDefault="002C61AE">
            <w:pPr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494AF1E6" w14:textId="77777777" w:rsidR="003433F2" w:rsidRDefault="002C61AE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ED8C6" w14:textId="77777777" w:rsidR="003433F2" w:rsidRDefault="002C61AE">
            <w:pPr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2F3F0410" w14:textId="77777777" w:rsidR="003433F2" w:rsidRDefault="002C61A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BB561" w14:textId="77777777" w:rsidR="003433F2" w:rsidRDefault="002C61AE">
            <w:pPr>
              <w:jc w:val="center"/>
            </w:pPr>
            <w:r>
              <w:t>50</w:t>
            </w:r>
          </w:p>
        </w:tc>
      </w:tr>
      <w:tr w:rsidR="003433F2" w14:paraId="4D5C51E3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3697A" w14:textId="77777777" w:rsidR="003433F2" w:rsidRDefault="002C61AE">
            <w:pPr>
              <w:jc w:val="center"/>
            </w:pPr>
            <w:r>
              <w:t xml:space="preserve">Всероссийские </w:t>
            </w:r>
          </w:p>
          <w:p w14:paraId="4AC26A86" w14:textId="77777777" w:rsidR="003433F2" w:rsidRDefault="003433F2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1F7D849A" w14:textId="77777777" w:rsidR="003433F2" w:rsidRDefault="002C61A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4CD55" w14:textId="77777777" w:rsidR="003433F2" w:rsidRDefault="002C61AE">
            <w:pPr>
              <w:jc w:val="center"/>
            </w:pPr>
            <w:r>
              <w:t>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2955F100" w14:textId="77777777" w:rsidR="003433F2" w:rsidRDefault="002C61AE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B4C8A" w14:textId="77777777" w:rsidR="003433F2" w:rsidRDefault="002C61AE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0984252D" w14:textId="77777777" w:rsidR="003433F2" w:rsidRDefault="002C61AE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2D710" w14:textId="77777777" w:rsidR="003433F2" w:rsidRDefault="002C61AE">
            <w:pPr>
              <w:jc w:val="center"/>
            </w:pPr>
            <w: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75513EA0" w14:textId="77777777" w:rsidR="003433F2" w:rsidRDefault="002C61AE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C7AB5" w14:textId="77777777" w:rsidR="003433F2" w:rsidRDefault="002C61AE">
            <w:pPr>
              <w:jc w:val="center"/>
            </w:pPr>
            <w:r>
              <w:t>60</w:t>
            </w:r>
          </w:p>
        </w:tc>
      </w:tr>
      <w:tr w:rsidR="003433F2" w14:paraId="497DEDF6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E4D06" w14:textId="77777777" w:rsidR="003433F2" w:rsidRDefault="002C61AE">
            <w:pPr>
              <w:jc w:val="center"/>
            </w:pPr>
            <w:r>
              <w:t>Международные</w:t>
            </w:r>
          </w:p>
          <w:p w14:paraId="449DDE09" w14:textId="77777777" w:rsidR="003433F2" w:rsidRDefault="003433F2">
            <w:pPr>
              <w:jc w:val="center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775BC699" w14:textId="77777777" w:rsidR="003433F2" w:rsidRDefault="002C61A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ED8CA" w14:textId="77777777" w:rsidR="003433F2" w:rsidRDefault="002C61AE">
            <w:pPr>
              <w:jc w:val="center"/>
            </w:pPr>
            <w:r>
              <w:t>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7E2F84F0" w14:textId="77777777" w:rsidR="003433F2" w:rsidRDefault="002C61AE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BD6F0" w14:textId="77777777" w:rsidR="003433F2" w:rsidRDefault="002C61AE">
            <w:pPr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61417074" w14:textId="77777777" w:rsidR="003433F2" w:rsidRDefault="002C61AE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405FC" w14:textId="77777777" w:rsidR="003433F2" w:rsidRDefault="002C61AE">
            <w:pPr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31E64E9E" w14:textId="77777777" w:rsidR="003433F2" w:rsidRDefault="002C61AE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2D478" w14:textId="77777777" w:rsidR="003433F2" w:rsidRDefault="002C61AE">
            <w:pPr>
              <w:jc w:val="center"/>
            </w:pPr>
            <w:r>
              <w:t>85</w:t>
            </w:r>
          </w:p>
        </w:tc>
      </w:tr>
      <w:tr w:rsidR="003433F2" w14:paraId="132B6C57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EE5A2" w14:textId="77777777" w:rsidR="003433F2" w:rsidRDefault="002C61AE">
            <w:pPr>
              <w:jc w:val="center"/>
              <w:rPr>
                <w:lang w:val="en-US"/>
              </w:rPr>
            </w:pPr>
            <w:r>
              <w:t xml:space="preserve">Чемпионаты и </w:t>
            </w:r>
            <w:r>
              <w:t>первенства России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5F5C6DF0" w14:textId="77777777" w:rsidR="003433F2" w:rsidRDefault="002C61A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27437" w14:textId="77777777" w:rsidR="003433F2" w:rsidRDefault="002C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2B614EA1" w14:textId="77777777" w:rsidR="003433F2" w:rsidRDefault="002C61AE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238A6" w14:textId="77777777" w:rsidR="003433F2" w:rsidRDefault="002C61AE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0914210F" w14:textId="77777777" w:rsidR="003433F2" w:rsidRDefault="002C61AE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4ED60" w14:textId="77777777" w:rsidR="003433F2" w:rsidRDefault="002C61AE">
            <w:pPr>
              <w:jc w:val="center"/>
            </w:pPr>
            <w: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43536D2B" w14:textId="77777777" w:rsidR="003433F2" w:rsidRDefault="002C61AE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FD6AC" w14:textId="77777777" w:rsidR="003433F2" w:rsidRDefault="002C61AE">
            <w:pPr>
              <w:jc w:val="center"/>
            </w:pPr>
            <w:r>
              <w:t>250</w:t>
            </w:r>
          </w:p>
        </w:tc>
      </w:tr>
      <w:tr w:rsidR="00695602" w14:paraId="3581878C" w14:textId="77777777" w:rsidTr="00E17549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7EFCB" w14:textId="77777777" w:rsidR="00695602" w:rsidRDefault="00695602">
            <w:pPr>
              <w:jc w:val="center"/>
            </w:pPr>
            <w:r>
              <w:t>Международные</w:t>
            </w:r>
          </w:p>
          <w:p w14:paraId="73E6FC56" w14:textId="0CC492BC" w:rsidR="00695602" w:rsidRDefault="005130A6">
            <w:pPr>
              <w:jc w:val="center"/>
              <w:rPr>
                <w:lang w:val="en-US"/>
              </w:rPr>
            </w:pPr>
            <w:r>
              <w:t>Лиги</w:t>
            </w:r>
            <w:r w:rsidR="00695602">
              <w:t xml:space="preserve"> </w:t>
            </w:r>
            <w:r w:rsidR="00695602">
              <w:rPr>
                <w:lang w:val="en-US"/>
              </w:rPr>
              <w:t>WKF</w:t>
            </w:r>
          </w:p>
        </w:tc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1FFAFC9F" w14:textId="77777777" w:rsidR="00695602" w:rsidRDefault="00695602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  <w:p w14:paraId="53A5A7F1" w14:textId="6D91093F" w:rsidR="00695602" w:rsidRDefault="00695602">
            <w:pPr>
              <w:jc w:val="center"/>
              <w:rPr>
                <w:color w:val="000000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540FDACF" w14:textId="357034F7" w:rsidR="00695602" w:rsidRDefault="00695602">
            <w:pPr>
              <w:jc w:val="center"/>
            </w:pPr>
            <w:r>
              <w:rPr>
                <w:b/>
              </w:rPr>
              <w:t>350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57AA7C3C" w14:textId="7F96605E" w:rsidR="00695602" w:rsidRDefault="00695602">
            <w:pPr>
              <w:jc w:val="center"/>
            </w:pPr>
            <w:r>
              <w:rPr>
                <w:b/>
              </w:rPr>
              <w:t>525</w:t>
            </w: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67F823C7" w14:textId="511049BF" w:rsidR="00695602" w:rsidRPr="00695602" w:rsidRDefault="00695602">
            <w:pPr>
              <w:jc w:val="center"/>
              <w:rPr>
                <w:lang w:val="en-US"/>
              </w:rPr>
            </w:pPr>
            <w:r>
              <w:rPr>
                <w:b/>
              </w:rPr>
              <w:t>875</w:t>
            </w:r>
          </w:p>
        </w:tc>
      </w:tr>
      <w:tr w:rsidR="003433F2" w14:paraId="357932C5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9E22C" w14:textId="77777777" w:rsidR="003433F2" w:rsidRDefault="002C61AE">
            <w:pPr>
              <w:jc w:val="center"/>
              <w:rPr>
                <w:lang w:val="en-US"/>
              </w:rPr>
            </w:pPr>
            <w:r>
              <w:t xml:space="preserve">Чемпионат и первенство Европы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58A6836E" w14:textId="77777777" w:rsidR="003433F2" w:rsidRDefault="002C61AE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CFDD0" w14:textId="77777777" w:rsidR="003433F2" w:rsidRDefault="002C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1871C8CA" w14:textId="77777777" w:rsidR="003433F2" w:rsidRDefault="002C61AE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0B802" w14:textId="77777777" w:rsidR="003433F2" w:rsidRDefault="002C61AE">
            <w:pPr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481021A2" w14:textId="77777777" w:rsidR="003433F2" w:rsidRDefault="002C61AE">
            <w:pPr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715D3" w14:textId="77777777" w:rsidR="003433F2" w:rsidRDefault="002C61AE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153D0E8E" w14:textId="77777777" w:rsidR="003433F2" w:rsidRDefault="002C61AE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41B53" w14:textId="77777777" w:rsidR="003433F2" w:rsidRDefault="002C61AE">
            <w:pPr>
              <w:jc w:val="center"/>
            </w:pPr>
            <w:r>
              <w:t>1000</w:t>
            </w:r>
          </w:p>
        </w:tc>
      </w:tr>
      <w:tr w:rsidR="003433F2" w14:paraId="1C3D821D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D6D76" w14:textId="77777777" w:rsidR="003433F2" w:rsidRDefault="002C61AE">
            <w:pPr>
              <w:jc w:val="center"/>
            </w:pPr>
            <w:r>
              <w:t>Чемпионат и первенство Мира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037CFCB2" w14:textId="77777777" w:rsidR="003433F2" w:rsidRDefault="002C61AE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6EE4F" w14:textId="77777777" w:rsidR="003433F2" w:rsidRDefault="002C6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58214F00" w14:textId="77777777" w:rsidR="003433F2" w:rsidRDefault="002C61AE">
            <w:pPr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0880C" w14:textId="77777777" w:rsidR="003433F2" w:rsidRDefault="002C61AE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10CFEE0F" w14:textId="77777777" w:rsidR="003433F2" w:rsidRDefault="002C61AE">
            <w:pPr>
              <w:jc w:val="center"/>
              <w:rPr>
                <w:b/>
              </w:rPr>
            </w:pPr>
            <w:r>
              <w:rPr>
                <w:b/>
              </w:rPr>
              <w:t>1800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C63AF" w14:textId="77777777" w:rsidR="003433F2" w:rsidRDefault="002C61AE">
            <w:pPr>
              <w:jc w:val="center"/>
            </w:pPr>
            <w:r>
              <w:t>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6EB8E6D2" w14:textId="77777777" w:rsidR="003433F2" w:rsidRDefault="002C61AE">
            <w:pPr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BF39C" w14:textId="77777777" w:rsidR="003433F2" w:rsidRDefault="002C61AE">
            <w:pPr>
              <w:jc w:val="center"/>
            </w:pPr>
            <w:r>
              <w:t>1500</w:t>
            </w:r>
          </w:p>
        </w:tc>
      </w:tr>
      <w:tr w:rsidR="003433F2" w14:paraId="5185A16E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54F39" w14:textId="77777777" w:rsidR="003433F2" w:rsidRDefault="002C61AE">
            <w:pPr>
              <w:jc w:val="center"/>
              <w:rPr>
                <w:lang w:val="en-US"/>
              </w:rPr>
            </w:pPr>
            <w:r>
              <w:t xml:space="preserve">Олимпийские, </w:t>
            </w:r>
            <w:proofErr w:type="spellStart"/>
            <w:r>
              <w:t>Сурдлимпийские</w:t>
            </w:r>
            <w:proofErr w:type="spellEnd"/>
            <w:r>
              <w:t>, Параолимпийские Игры</w:t>
            </w:r>
          </w:p>
        </w:tc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0CAD42DC" w14:textId="77777777" w:rsidR="003433F2" w:rsidRDefault="003433F2">
            <w:pPr>
              <w:snapToGrid w:val="0"/>
              <w:jc w:val="center"/>
              <w:rPr>
                <w:b/>
                <w:lang w:val="en-US"/>
              </w:rPr>
            </w:pPr>
          </w:p>
          <w:p w14:paraId="6DEA9CDA" w14:textId="77777777" w:rsidR="003433F2" w:rsidRDefault="002C61AE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5C905A78" w14:textId="77777777" w:rsidR="003433F2" w:rsidRDefault="003433F2">
            <w:pPr>
              <w:snapToGrid w:val="0"/>
              <w:jc w:val="center"/>
              <w:rPr>
                <w:b/>
              </w:rPr>
            </w:pPr>
          </w:p>
          <w:p w14:paraId="28EB906D" w14:textId="77777777" w:rsidR="003433F2" w:rsidRDefault="002C61AE">
            <w:pPr>
              <w:jc w:val="center"/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14:paraId="70106F79" w14:textId="77777777" w:rsidR="003433F2" w:rsidRDefault="003433F2">
            <w:pPr>
              <w:snapToGrid w:val="0"/>
              <w:jc w:val="center"/>
              <w:rPr>
                <w:b/>
              </w:rPr>
            </w:pPr>
          </w:p>
          <w:p w14:paraId="419178E8" w14:textId="77777777" w:rsidR="003433F2" w:rsidRDefault="002C61AE">
            <w:pPr>
              <w:jc w:val="center"/>
              <w:rPr>
                <w:b/>
              </w:rPr>
            </w:pPr>
            <w:r>
              <w:rPr>
                <w:b/>
              </w:rPr>
              <w:t>3750</w:t>
            </w:r>
          </w:p>
        </w:tc>
        <w:tc>
          <w:tcPr>
            <w:tcW w:w="2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04D8312E" w14:textId="77777777" w:rsidR="003433F2" w:rsidRDefault="003433F2">
            <w:pPr>
              <w:snapToGrid w:val="0"/>
              <w:jc w:val="center"/>
              <w:rPr>
                <w:b/>
              </w:rPr>
            </w:pPr>
          </w:p>
          <w:p w14:paraId="74E35D77" w14:textId="77777777" w:rsidR="003433F2" w:rsidRDefault="002C61AE">
            <w:pPr>
              <w:jc w:val="center"/>
              <w:rPr>
                <w:b/>
              </w:rPr>
            </w:pPr>
            <w:r>
              <w:rPr>
                <w:b/>
              </w:rPr>
              <w:t>6500</w:t>
            </w:r>
          </w:p>
        </w:tc>
      </w:tr>
    </w:tbl>
    <w:p w14:paraId="188A5087" w14:textId="77777777" w:rsidR="003433F2" w:rsidRDefault="003433F2"/>
    <w:p w14:paraId="0D3FFDC6" w14:textId="7C69E70B" w:rsidR="003433F2" w:rsidRPr="002C61AE" w:rsidRDefault="002C61AE">
      <w:pPr>
        <w:rPr>
          <w:sz w:val="22"/>
          <w:szCs w:val="22"/>
        </w:rPr>
      </w:pPr>
      <w:r w:rsidRPr="002C61AE">
        <w:rPr>
          <w:sz w:val="22"/>
          <w:szCs w:val="22"/>
        </w:rPr>
        <w:t xml:space="preserve">Коэффициенты для возрастных групп: </w:t>
      </w:r>
      <w:proofErr w:type="gramStart"/>
      <w:r w:rsidRPr="002C61AE">
        <w:rPr>
          <w:sz w:val="22"/>
          <w:szCs w:val="22"/>
        </w:rPr>
        <w:t>12-13</w:t>
      </w:r>
      <w:proofErr w:type="gramEnd"/>
      <w:r w:rsidRPr="002C61AE">
        <w:rPr>
          <w:sz w:val="22"/>
          <w:szCs w:val="22"/>
        </w:rPr>
        <w:t xml:space="preserve"> лет – </w:t>
      </w:r>
      <w:proofErr w:type="spellStart"/>
      <w:r w:rsidRPr="002C61AE">
        <w:rPr>
          <w:sz w:val="22"/>
          <w:szCs w:val="22"/>
        </w:rPr>
        <w:t>коэф</w:t>
      </w:r>
      <w:proofErr w:type="spellEnd"/>
      <w:r w:rsidRPr="002C61AE">
        <w:rPr>
          <w:sz w:val="22"/>
          <w:szCs w:val="22"/>
        </w:rPr>
        <w:t xml:space="preserve">. «1.4», </w:t>
      </w:r>
      <w:proofErr w:type="gramStart"/>
      <w:r w:rsidRPr="002C61AE">
        <w:rPr>
          <w:sz w:val="22"/>
          <w:szCs w:val="22"/>
        </w:rPr>
        <w:t>14-15</w:t>
      </w:r>
      <w:proofErr w:type="gramEnd"/>
      <w:r w:rsidRPr="002C61AE">
        <w:rPr>
          <w:sz w:val="22"/>
          <w:szCs w:val="22"/>
        </w:rPr>
        <w:t xml:space="preserve"> лет – </w:t>
      </w:r>
      <w:proofErr w:type="spellStart"/>
      <w:r w:rsidRPr="002C61AE">
        <w:rPr>
          <w:sz w:val="22"/>
          <w:szCs w:val="22"/>
        </w:rPr>
        <w:t>коэф</w:t>
      </w:r>
      <w:proofErr w:type="spellEnd"/>
      <w:r w:rsidRPr="002C61AE">
        <w:rPr>
          <w:sz w:val="22"/>
          <w:szCs w:val="22"/>
        </w:rPr>
        <w:t xml:space="preserve">. «1.6», </w:t>
      </w:r>
      <w:proofErr w:type="gramStart"/>
      <w:r w:rsidRPr="002C61AE">
        <w:rPr>
          <w:sz w:val="22"/>
          <w:szCs w:val="22"/>
        </w:rPr>
        <w:t>16-17</w:t>
      </w:r>
      <w:proofErr w:type="gramEnd"/>
      <w:r w:rsidRPr="002C61AE">
        <w:rPr>
          <w:sz w:val="22"/>
          <w:szCs w:val="22"/>
        </w:rPr>
        <w:t xml:space="preserve"> лет – </w:t>
      </w:r>
      <w:proofErr w:type="spellStart"/>
      <w:r w:rsidRPr="002C61AE">
        <w:rPr>
          <w:sz w:val="22"/>
          <w:szCs w:val="22"/>
        </w:rPr>
        <w:t>коэф</w:t>
      </w:r>
      <w:proofErr w:type="spellEnd"/>
      <w:r w:rsidRPr="002C61AE">
        <w:rPr>
          <w:sz w:val="22"/>
          <w:szCs w:val="22"/>
        </w:rPr>
        <w:t xml:space="preserve">. «1.8», 18 лет и ст. – </w:t>
      </w:r>
      <w:proofErr w:type="spellStart"/>
      <w:r w:rsidRPr="002C61AE">
        <w:rPr>
          <w:sz w:val="22"/>
          <w:szCs w:val="22"/>
        </w:rPr>
        <w:t>коэф</w:t>
      </w:r>
      <w:proofErr w:type="spellEnd"/>
      <w:r w:rsidRPr="002C61AE">
        <w:rPr>
          <w:sz w:val="22"/>
          <w:szCs w:val="22"/>
        </w:rPr>
        <w:t>. «2.0»</w:t>
      </w:r>
    </w:p>
    <w:p w14:paraId="6AF74747" w14:textId="04CF7E65" w:rsidR="003433F2" w:rsidRPr="002C61AE" w:rsidRDefault="004C3F1D">
      <w:pPr>
        <w:rPr>
          <w:sz w:val="22"/>
          <w:szCs w:val="22"/>
        </w:rPr>
      </w:pPr>
      <w:r w:rsidRPr="002C61AE">
        <w:rPr>
          <w:sz w:val="22"/>
          <w:szCs w:val="22"/>
        </w:rPr>
        <w:t xml:space="preserve">1 января </w:t>
      </w:r>
      <w:r w:rsidR="002C61AE" w:rsidRPr="002C61AE">
        <w:rPr>
          <w:sz w:val="22"/>
          <w:szCs w:val="22"/>
        </w:rPr>
        <w:t>сумма балов прошлого года делится пополам, сумма балов позапрошлого года обнуляется.</w:t>
      </w:r>
    </w:p>
    <w:p w14:paraId="2730A90F" w14:textId="77777777" w:rsidR="002C61AE" w:rsidRPr="002C61AE" w:rsidRDefault="002C61AE">
      <w:pPr>
        <w:rPr>
          <w:sz w:val="22"/>
          <w:szCs w:val="22"/>
        </w:rPr>
      </w:pPr>
    </w:p>
    <w:p w14:paraId="2B767165" w14:textId="10D2590D" w:rsidR="003433F2" w:rsidRPr="002C61AE" w:rsidRDefault="002C61AE">
      <w:pPr>
        <w:rPr>
          <w:sz w:val="22"/>
          <w:szCs w:val="22"/>
        </w:rPr>
      </w:pPr>
      <w:r w:rsidRPr="002C61AE">
        <w:rPr>
          <w:sz w:val="22"/>
          <w:szCs w:val="22"/>
        </w:rPr>
        <w:t xml:space="preserve">В рейтинге участвуют </w:t>
      </w:r>
      <w:r w:rsidRPr="002C61AE">
        <w:rPr>
          <w:sz w:val="22"/>
          <w:szCs w:val="22"/>
        </w:rPr>
        <w:t>спортсмены, занимающиеся у тренеров – членов аккредитованной областной федерации каратэ.</w:t>
      </w:r>
    </w:p>
    <w:p w14:paraId="70AF0ED4" w14:textId="52ACB3D1" w:rsidR="002C61AE" w:rsidRDefault="002C61AE">
      <w:pPr>
        <w:rPr>
          <w:sz w:val="22"/>
          <w:szCs w:val="22"/>
        </w:rPr>
      </w:pPr>
      <w:r>
        <w:rPr>
          <w:sz w:val="22"/>
          <w:szCs w:val="22"/>
        </w:rPr>
        <w:t>На домашних турнирах спортсмены получают баллы в том случае, если турнир был включен в календарный план соревнований ФКИО.</w:t>
      </w:r>
    </w:p>
    <w:p w14:paraId="5B433083" w14:textId="77777777" w:rsidR="002C61AE" w:rsidRPr="002C61AE" w:rsidRDefault="002C61AE">
      <w:pPr>
        <w:rPr>
          <w:sz w:val="22"/>
          <w:szCs w:val="22"/>
        </w:rPr>
      </w:pPr>
    </w:p>
    <w:p w14:paraId="79E8FA3E" w14:textId="77777777" w:rsidR="003433F2" w:rsidRPr="002C61AE" w:rsidRDefault="002C61AE">
      <w:pPr>
        <w:rPr>
          <w:sz w:val="22"/>
          <w:szCs w:val="22"/>
        </w:rPr>
      </w:pPr>
      <w:r w:rsidRPr="002C61AE">
        <w:rPr>
          <w:sz w:val="22"/>
          <w:szCs w:val="22"/>
        </w:rPr>
        <w:t>На соревнованиях от межрегионального до всероссийского уровня, спортсмену начисляются баллы в том случае, если он выступал в составе сборной команды Ивановской области</w:t>
      </w:r>
      <w:r w:rsidRPr="002C61AE">
        <w:rPr>
          <w:sz w:val="22"/>
          <w:szCs w:val="22"/>
        </w:rPr>
        <w:t>.</w:t>
      </w:r>
    </w:p>
    <w:p w14:paraId="79D51275" w14:textId="77777777" w:rsidR="003433F2" w:rsidRPr="002C61AE" w:rsidRDefault="003433F2">
      <w:pPr>
        <w:rPr>
          <w:sz w:val="22"/>
          <w:szCs w:val="22"/>
        </w:rPr>
      </w:pPr>
    </w:p>
    <w:p w14:paraId="7E320F1B" w14:textId="77777777" w:rsidR="003433F2" w:rsidRPr="002C61AE" w:rsidRDefault="002C61AE">
      <w:pPr>
        <w:rPr>
          <w:sz w:val="22"/>
          <w:szCs w:val="22"/>
        </w:rPr>
      </w:pPr>
      <w:r w:rsidRPr="002C61AE">
        <w:rPr>
          <w:sz w:val="22"/>
          <w:szCs w:val="22"/>
        </w:rPr>
        <w:t xml:space="preserve">На соревнованиях международного уровня спортсмену начисляются баллы в том случае, </w:t>
      </w:r>
    </w:p>
    <w:p w14:paraId="617A81B5" w14:textId="77777777" w:rsidR="003433F2" w:rsidRPr="002C61AE" w:rsidRDefault="002C61AE">
      <w:pPr>
        <w:rPr>
          <w:sz w:val="22"/>
          <w:szCs w:val="22"/>
        </w:rPr>
      </w:pPr>
      <w:r w:rsidRPr="002C61AE">
        <w:rPr>
          <w:sz w:val="22"/>
          <w:szCs w:val="22"/>
        </w:rPr>
        <w:t>если он выступал в составе сборной России или в составе сборной команды Ивановской области.</w:t>
      </w:r>
    </w:p>
    <w:sectPr w:rsidR="003433F2" w:rsidRPr="002C61AE">
      <w:pgSz w:w="16838" w:h="11906" w:orient="landscape"/>
      <w:pgMar w:top="426" w:right="1134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3F2"/>
    <w:rsid w:val="002C61AE"/>
    <w:rsid w:val="003433F2"/>
    <w:rsid w:val="004C3F1D"/>
    <w:rsid w:val="005130A6"/>
    <w:rsid w:val="0069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412A"/>
  <w15:docId w15:val="{D04066CE-AF3A-4363-B8E5-C6AC8458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Уровень соревнований</vt:lpstr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Уровень соревнований</dc:title>
  <dc:subject/>
  <dc:creator>Customer</dc:creator>
  <cp:keywords/>
  <dc:description/>
  <cp:lastModifiedBy>Roka Am</cp:lastModifiedBy>
  <cp:revision>4</cp:revision>
  <cp:lastPrinted>2020-09-09T21:27:00Z</cp:lastPrinted>
  <dcterms:created xsi:type="dcterms:W3CDTF">2020-09-09T21:30:00Z</dcterms:created>
  <dcterms:modified xsi:type="dcterms:W3CDTF">2021-12-06T13:49:00Z</dcterms:modified>
  <dc:language>en-US</dc:language>
</cp:coreProperties>
</file>